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3144C1" w:rsidRDefault="00C166DC" w:rsidP="00C856FF">
      <w:pPr>
        <w:spacing w:after="120"/>
        <w:rPr>
          <w:b/>
          <w:lang w:val="ru-RU"/>
        </w:rPr>
      </w:pPr>
      <w:r w:rsidRPr="003144C1">
        <w:rPr>
          <w:b/>
          <w:lang w:val="ru-RU"/>
        </w:rPr>
        <w:t>Наименование консультационных услуг:</w:t>
      </w:r>
    </w:p>
    <w:p w:rsidR="00C166DC" w:rsidRPr="00C856FF" w:rsidRDefault="00C166DC" w:rsidP="000B57CB">
      <w:pPr>
        <w:spacing w:after="120"/>
        <w:jc w:val="both"/>
        <w:rPr>
          <w:i/>
          <w:lang w:val="ru-RU"/>
        </w:rPr>
      </w:pPr>
      <w:r w:rsidRPr="00C856FF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тендерной документации по Подпроекту «</w:t>
      </w:r>
      <w:r w:rsidR="000B57CB">
        <w:rPr>
          <w:i/>
          <w:lang w:val="ru-RU"/>
        </w:rPr>
        <w:t>Развитие территории центра города Старая Русса и создание пешеходных маршрутов</w:t>
      </w:r>
      <w:r w:rsidRPr="00C856FF">
        <w:rPr>
          <w:i/>
          <w:lang w:val="ru-RU"/>
        </w:rPr>
        <w:t>»</w:t>
      </w:r>
      <w:r w:rsidR="000B57CB">
        <w:rPr>
          <w:i/>
          <w:lang w:val="ru-RU"/>
        </w:rPr>
        <w:t xml:space="preserve"> </w:t>
      </w:r>
      <w:r w:rsidRPr="00C856FF">
        <w:rPr>
          <w:i/>
          <w:lang w:val="ru-RU"/>
        </w:rPr>
        <w:t>(</w:t>
      </w:r>
      <w:proofErr w:type="gramStart"/>
      <w:r w:rsidRPr="00C856FF">
        <w:rPr>
          <w:i/>
          <w:lang w:val="ru-RU"/>
        </w:rPr>
        <w:t>г</w:t>
      </w:r>
      <w:proofErr w:type="gramEnd"/>
      <w:r w:rsidRPr="00C856FF">
        <w:rPr>
          <w:i/>
          <w:lang w:val="ru-RU"/>
        </w:rPr>
        <w:t>.</w:t>
      </w:r>
      <w:r w:rsidR="003144C1">
        <w:rPr>
          <w:i/>
          <w:lang w:val="ru-RU"/>
        </w:rPr>
        <w:t> </w:t>
      </w:r>
      <w:r w:rsidR="000B57CB">
        <w:rPr>
          <w:i/>
          <w:lang w:val="ru-RU"/>
        </w:rPr>
        <w:t>Старая русса</w:t>
      </w:r>
      <w:r w:rsidRPr="00C856FF">
        <w:rPr>
          <w:i/>
          <w:lang w:val="ru-RU"/>
        </w:rPr>
        <w:t xml:space="preserve">, </w:t>
      </w:r>
      <w:r w:rsidR="000B57CB">
        <w:rPr>
          <w:i/>
          <w:lang w:val="ru-RU"/>
        </w:rPr>
        <w:t>Новгородская</w:t>
      </w:r>
      <w:r w:rsidRPr="00C856FF">
        <w:rPr>
          <w:i/>
          <w:lang w:val="ru-RU"/>
        </w:rPr>
        <w:t xml:space="preserve"> область)</w:t>
      </w:r>
    </w:p>
    <w:p w:rsidR="00C166DC" w:rsidRPr="001E518E" w:rsidRDefault="00C166DC" w:rsidP="00C856FF">
      <w:pPr>
        <w:spacing w:after="120"/>
        <w:rPr>
          <w:lang w:val="ru-RU"/>
        </w:rPr>
      </w:pPr>
      <w:r w:rsidRPr="003144C1">
        <w:rPr>
          <w:b/>
          <w:lang w:val="ru-RU"/>
        </w:rPr>
        <w:t>Номер закупки:</w:t>
      </w:r>
      <w:r>
        <w:rPr>
          <w:lang w:val="ru-RU"/>
        </w:rPr>
        <w:t xml:space="preserve"> </w:t>
      </w:r>
      <w:proofErr w:type="gramStart"/>
      <w:r w:rsidR="00393437">
        <w:t>SR</w:t>
      </w:r>
      <w:r w:rsidRPr="001E518E">
        <w:rPr>
          <w:rFonts w:ascii="Palatino Linotype" w:hAnsi="Palatino Linotype"/>
          <w:szCs w:val="24"/>
          <w:lang w:val="ru-RU"/>
        </w:rPr>
        <w:t>(</w:t>
      </w:r>
      <w:proofErr w:type="gramEnd"/>
      <w:r w:rsidRPr="001E518E">
        <w:rPr>
          <w:rFonts w:ascii="Palatino Linotype" w:hAnsi="Palatino Linotype"/>
          <w:szCs w:val="24"/>
        </w:rPr>
        <w:t>d</w:t>
      </w:r>
      <w:r w:rsidRPr="001E518E">
        <w:rPr>
          <w:rFonts w:ascii="Palatino Linotype" w:hAnsi="Palatino Linotype"/>
          <w:szCs w:val="24"/>
          <w:lang w:val="ru-RU"/>
        </w:rPr>
        <w:t>)</w:t>
      </w:r>
    </w:p>
    <w:p w:rsidR="00C166DC" w:rsidRDefault="00E566A5" w:rsidP="003144C1">
      <w:pPr>
        <w:spacing w:after="240"/>
        <w:jc w:val="right"/>
        <w:rPr>
          <w:lang w:val="ru-RU"/>
        </w:rPr>
      </w:pPr>
      <w:r>
        <w:rPr>
          <w:lang w:val="ru-RU"/>
        </w:rPr>
        <w:t xml:space="preserve">Дата: </w:t>
      </w:r>
      <w:r w:rsidR="003144C1">
        <w:rPr>
          <w:lang w:val="ru-RU"/>
        </w:rPr>
        <w:t>08</w:t>
      </w:r>
      <w:r>
        <w:rPr>
          <w:lang w:val="ru-RU"/>
        </w:rPr>
        <w:t xml:space="preserve"> </w:t>
      </w:r>
      <w:r w:rsidR="003144C1">
        <w:rPr>
          <w:lang w:val="ru-RU"/>
        </w:rPr>
        <w:t>августа</w:t>
      </w:r>
      <w:r>
        <w:rPr>
          <w:lang w:val="ru-RU"/>
        </w:rPr>
        <w:t xml:space="preserve"> 2019 г.</w:t>
      </w:r>
    </w:p>
    <w:p w:rsidR="00C166DC" w:rsidRPr="00F870B0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</w:t>
      </w:r>
      <w:r w:rsidRPr="00F870B0">
        <w:rPr>
          <w:lang w:val="ru-RU"/>
        </w:rPr>
        <w:t>указанных выше консультационных услуг.</w:t>
      </w:r>
    </w:p>
    <w:p w:rsidR="00C166DC" w:rsidRPr="00F870B0" w:rsidRDefault="00C166DC" w:rsidP="00C166DC">
      <w:pPr>
        <w:jc w:val="both"/>
        <w:rPr>
          <w:lang w:val="ru-RU"/>
        </w:rPr>
      </w:pPr>
    </w:p>
    <w:p w:rsidR="00C166DC" w:rsidRPr="00F870B0" w:rsidRDefault="00C166DC" w:rsidP="00C166DC">
      <w:pPr>
        <w:jc w:val="both"/>
        <w:rPr>
          <w:lang w:val="ru-RU"/>
        </w:rPr>
      </w:pPr>
      <w:r w:rsidRPr="00F870B0">
        <w:rPr>
          <w:lang w:val="ru-RU"/>
        </w:rPr>
        <w:t>В состав консультационных услуг (далее - Услуг) входит:</w:t>
      </w:r>
    </w:p>
    <w:p w:rsidR="00C166DC" w:rsidRPr="00F870B0" w:rsidRDefault="00C166DC" w:rsidP="00C166DC">
      <w:pPr>
        <w:jc w:val="both"/>
        <w:rPr>
          <w:lang w:val="ru-RU"/>
        </w:rPr>
      </w:pPr>
    </w:p>
    <w:p w:rsidR="00C166DC" w:rsidRPr="00F870B0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F870B0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F870B0">
        <w:rPr>
          <w:lang w:val="ru-RU"/>
        </w:rPr>
        <w:t xml:space="preserve"> проектной документации в объёме </w:t>
      </w:r>
      <w:r w:rsidRPr="00F870B0">
        <w:rPr>
          <w:spacing w:val="-2"/>
          <w:szCs w:val="24"/>
          <w:lang w:val="ru-RU"/>
        </w:rPr>
        <w:t>стадии «Проект»;</w:t>
      </w:r>
    </w:p>
    <w:p w:rsidR="00C166DC" w:rsidRPr="00F870B0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F870B0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F870B0">
        <w:rPr>
          <w:lang w:val="ru-RU"/>
        </w:rPr>
        <w:t xml:space="preserve"> проектную документацию </w:t>
      </w:r>
      <w:r w:rsidRPr="00F870B0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C166DC" w:rsidRPr="00F870B0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F870B0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0B57CB" w:rsidRPr="000B57CB" w:rsidRDefault="00E571B8" w:rsidP="00E571B8">
      <w:pPr>
        <w:jc w:val="both"/>
        <w:rPr>
          <w:szCs w:val="24"/>
          <w:lang w:val="ru-RU"/>
        </w:rPr>
      </w:pPr>
      <w:r w:rsidRPr="00F870B0">
        <w:rPr>
          <w:lang w:val="ru-RU"/>
        </w:rPr>
        <w:t xml:space="preserve">Реализация подпроекта позволит </w:t>
      </w:r>
      <w:r w:rsidRPr="00F870B0">
        <w:rPr>
          <w:szCs w:val="24"/>
          <w:lang w:val="ru-RU"/>
        </w:rPr>
        <w:t xml:space="preserve">создать </w:t>
      </w:r>
      <w:r w:rsidR="000B57CB" w:rsidRPr="00F870B0">
        <w:rPr>
          <w:bCs/>
          <w:color w:val="000000"/>
          <w:shd w:val="clear" w:color="auto" w:fill="FFFFFF"/>
          <w:lang w:val="ru-RU" w:eastAsia="ru-RU"/>
        </w:rPr>
        <w:t xml:space="preserve">туристско-рекреационный кластер </w:t>
      </w:r>
      <w:r w:rsidR="001E4DBA" w:rsidRPr="00F870B0">
        <w:rPr>
          <w:bCs/>
          <w:color w:val="000000"/>
          <w:shd w:val="clear" w:color="auto" w:fill="FFFFFF"/>
          <w:lang w:val="ru-RU" w:eastAsia="ru-RU"/>
        </w:rPr>
        <w:t>путем развития центра города</w:t>
      </w:r>
      <w:r w:rsidR="006137D6" w:rsidRPr="00F870B0">
        <w:rPr>
          <w:bCs/>
          <w:color w:val="000000"/>
          <w:shd w:val="clear" w:color="auto" w:fill="FFFFFF"/>
          <w:lang w:val="ru-RU" w:eastAsia="ru-RU"/>
        </w:rPr>
        <w:t xml:space="preserve">, восстановления исторических зданий, </w:t>
      </w:r>
      <w:r w:rsidR="001E4DBA" w:rsidRPr="00F870B0">
        <w:rPr>
          <w:bCs/>
          <w:color w:val="000000"/>
          <w:shd w:val="clear" w:color="auto" w:fill="FFFFFF"/>
          <w:lang w:val="ru-RU" w:eastAsia="ru-RU"/>
        </w:rPr>
        <w:t>создания пешеходных маршрутов,</w:t>
      </w:r>
      <w:r w:rsidR="006137D6" w:rsidRPr="00F870B0">
        <w:rPr>
          <w:bCs/>
          <w:color w:val="000000"/>
          <w:shd w:val="clear" w:color="auto" w:fill="FFFFFF"/>
          <w:lang w:val="ru-RU" w:eastAsia="ru-RU"/>
        </w:rPr>
        <w:t xml:space="preserve"> благоустройства общественных территорий</w:t>
      </w:r>
      <w:r w:rsidR="001E4DBA" w:rsidRPr="00F870B0">
        <w:rPr>
          <w:bCs/>
          <w:color w:val="000000"/>
          <w:shd w:val="clear" w:color="auto" w:fill="FFFFFF"/>
          <w:lang w:val="ru-RU" w:eastAsia="ru-RU"/>
        </w:rPr>
        <w:t xml:space="preserve"> </w:t>
      </w:r>
      <w:r w:rsidR="000B57CB" w:rsidRPr="00F870B0">
        <w:rPr>
          <w:bCs/>
          <w:color w:val="000000"/>
          <w:shd w:val="clear" w:color="auto" w:fill="FFFFFF"/>
          <w:lang w:val="ru-RU" w:eastAsia="ru-RU"/>
        </w:rPr>
        <w:t>и развить Старую Руссу, как город-курорт</w:t>
      </w:r>
      <w:r w:rsidR="001E4DBA" w:rsidRPr="00F870B0">
        <w:rPr>
          <w:bCs/>
          <w:color w:val="000000"/>
          <w:shd w:val="clear" w:color="auto" w:fill="FFFFFF"/>
          <w:lang w:val="ru-RU" w:eastAsia="ru-RU"/>
        </w:rPr>
        <w:t>.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>
        <w:rPr>
          <w:szCs w:val="24"/>
          <w:lang w:val="ru-RU"/>
        </w:rPr>
        <w:t xml:space="preserve">Срок </w:t>
      </w:r>
      <w:r w:rsidR="004E54CD">
        <w:rPr>
          <w:szCs w:val="24"/>
          <w:lang w:val="ru-RU"/>
        </w:rPr>
        <w:t>оказания</w:t>
      </w:r>
      <w:r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3700E4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3700E4">
        <w:rPr>
          <w:lang w:val="ru-RU"/>
        </w:rPr>
        <w:t>е</w:t>
      </w:r>
      <w:r>
        <w:rPr>
          <w:lang w:val="ru-RU"/>
        </w:rPr>
        <w:t xml:space="preserve"> фирм</w:t>
      </w:r>
      <w:r w:rsidR="003700E4">
        <w:rPr>
          <w:lang w:val="ru-RU"/>
        </w:rPr>
        <w:t>ы</w:t>
      </w:r>
      <w:r w:rsidR="001A2FA8">
        <w:rPr>
          <w:lang w:val="ru-RU"/>
        </w:rPr>
        <w:t xml:space="preserve"> (Консультантов)</w:t>
      </w:r>
      <w:r>
        <w:rPr>
          <w:lang w:val="ru-RU"/>
        </w:rPr>
        <w:t xml:space="preserve"> 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>должны предоставить информацию, демонстрирующую,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F870B0" w:rsidRDefault="00C166DC" w:rsidP="00700242">
      <w:pPr>
        <w:spacing w:after="120"/>
        <w:jc w:val="both"/>
        <w:rPr>
          <w:lang w:val="ru-RU"/>
        </w:rPr>
      </w:pPr>
      <w:r w:rsidRPr="00F870B0"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F870B0" w:rsidRDefault="003144C1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3144C1">
        <w:rPr>
          <w:lang w:val="ru-RU"/>
        </w:rPr>
        <w:t>наличие опыта успешного выполнения за последние 5 (Пять) лет аналогичных заданий, в частности, опыта работы в качестве генерального проектировщика, опыта подготовки проектной документации для реконструкции и реставрации объектов культурного наследия,</w:t>
      </w:r>
      <w:r w:rsidR="00C166DC" w:rsidRPr="00F870B0">
        <w:rPr>
          <w:lang w:val="ru-RU"/>
        </w:rPr>
        <w:t xml:space="preserve"> а также </w:t>
      </w:r>
      <w:r w:rsidR="00A409F3" w:rsidRPr="00F870B0">
        <w:rPr>
          <w:lang w:val="ru-RU"/>
        </w:rPr>
        <w:t>объектов благоустройства и инфраструкт</w:t>
      </w:r>
      <w:r w:rsidR="00BF3F5E" w:rsidRPr="00F870B0">
        <w:rPr>
          <w:lang w:val="ru-RU"/>
        </w:rPr>
        <w:t>у</w:t>
      </w:r>
      <w:r w:rsidR="00A409F3" w:rsidRPr="00F870B0">
        <w:rPr>
          <w:lang w:val="ru-RU"/>
        </w:rPr>
        <w:t>ры</w:t>
      </w:r>
      <w:r>
        <w:rPr>
          <w:lang w:val="ru-RU"/>
        </w:rPr>
        <w:t xml:space="preserve"> </w:t>
      </w:r>
      <w:r w:rsidRPr="006E73E6">
        <w:rPr>
          <w:lang w:val="ru-RU"/>
        </w:rPr>
        <w:t>как указано в Техническом задании</w:t>
      </w:r>
      <w:r w:rsidR="00C166DC" w:rsidRPr="00F870B0">
        <w:rPr>
          <w:lang w:val="ru-RU"/>
        </w:rPr>
        <w:t xml:space="preserve">; </w:t>
      </w:r>
    </w:p>
    <w:p w:rsidR="00C166DC" w:rsidRPr="00F870B0" w:rsidRDefault="00C166D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F870B0">
        <w:rPr>
          <w:lang w:val="ru-RU"/>
        </w:rPr>
        <w:t xml:space="preserve">наличие персонала необходимой компетентности, планируемого к участию в реализации предлагаемого задания.   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3144C1" w:rsidRPr="006E73E6" w:rsidRDefault="003144C1" w:rsidP="003144C1">
      <w:pPr>
        <w:spacing w:after="120"/>
        <w:jc w:val="both"/>
        <w:rPr>
          <w:lang w:val="ru-RU"/>
        </w:rPr>
      </w:pPr>
      <w:r w:rsidRPr="006E73E6">
        <w:rPr>
          <w:lang w:val="ru-RU"/>
        </w:rPr>
        <w:t>Для повышения своей квалификации консультанты могут объединяться в консорциум с не более</w:t>
      </w:r>
      <w:proofErr w:type="gramStart"/>
      <w:r w:rsidRPr="006E73E6">
        <w:rPr>
          <w:lang w:val="ru-RU"/>
        </w:rPr>
        <w:t>,</w:t>
      </w:r>
      <w:proofErr w:type="gramEnd"/>
      <w:r w:rsidRPr="006E73E6">
        <w:rPr>
          <w:lang w:val="ru-RU"/>
        </w:rPr>
        <w:t xml:space="preserve">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3144C1" w:rsidP="003144C1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Консультанты могут получить дополнительную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7155D2" w:rsidRPr="009575E1">
          <w:rPr>
            <w:rStyle w:val="a3"/>
            <w:spacing w:val="-2"/>
            <w:szCs w:val="24"/>
          </w:rPr>
          <w:t>www</w:t>
        </w:r>
        <w:r w:rsidR="007155D2" w:rsidRPr="009575E1">
          <w:rPr>
            <w:rStyle w:val="a3"/>
            <w:spacing w:val="-2"/>
            <w:szCs w:val="24"/>
            <w:lang w:val="ru-RU"/>
          </w:rPr>
          <w:t>.</w:t>
        </w:r>
        <w:proofErr w:type="spellStart"/>
        <w:r w:rsidR="007155D2" w:rsidRPr="009575E1">
          <w:rPr>
            <w:rStyle w:val="a3"/>
            <w:spacing w:val="-2"/>
            <w:szCs w:val="24"/>
          </w:rPr>
          <w:t>fisp</w:t>
        </w:r>
        <w:proofErr w:type="spellEnd"/>
        <w:r w:rsidR="007155D2" w:rsidRPr="009575E1">
          <w:rPr>
            <w:rStyle w:val="a3"/>
            <w:spacing w:val="-2"/>
            <w:szCs w:val="24"/>
            <w:lang w:val="ru-RU"/>
          </w:rPr>
          <w:t>.</w:t>
        </w:r>
        <w:proofErr w:type="spellStart"/>
        <w:r w:rsidR="007155D2" w:rsidRPr="009575E1">
          <w:rPr>
            <w:rStyle w:val="a3"/>
            <w:spacing w:val="-2"/>
            <w:szCs w:val="24"/>
          </w:rPr>
          <w:t>spb</w:t>
        </w:r>
        <w:proofErr w:type="spellEnd"/>
        <w:r w:rsidR="007155D2" w:rsidRPr="009575E1">
          <w:rPr>
            <w:rStyle w:val="a3"/>
            <w:spacing w:val="-2"/>
            <w:szCs w:val="24"/>
            <w:lang w:val="ru-RU"/>
          </w:rPr>
          <w:t>.</w:t>
        </w:r>
        <w:r w:rsidR="007155D2" w:rsidRPr="009575E1">
          <w:rPr>
            <w:rStyle w:val="a3"/>
            <w:spacing w:val="-2"/>
            <w:szCs w:val="24"/>
          </w:rPr>
          <w:t>ru</w:t>
        </w:r>
        <w:r w:rsidR="007155D2" w:rsidRPr="009575E1">
          <w:rPr>
            <w:rStyle w:val="a3"/>
            <w:spacing w:val="-2"/>
            <w:szCs w:val="24"/>
            <w:lang w:val="ru-RU"/>
          </w:rPr>
          <w:t>/</w:t>
        </w:r>
        <w:r w:rsidR="007155D2" w:rsidRPr="009575E1">
          <w:rPr>
            <w:rStyle w:val="a3"/>
            <w:spacing w:val="-2"/>
            <w:szCs w:val="24"/>
            <w:lang w:val="ru-RU"/>
          </w:rPr>
          <w:t>documents_58</w:t>
        </w:r>
      </w:hyperlink>
      <w:r w:rsidR="007155D2" w:rsidRPr="007155D2"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Заявки (выражения заинтересованности), подписанные уполномоченным лицом заявителя, должны быть поданы по указанному ниже адресу не позднее </w:t>
      </w:r>
      <w:r w:rsidR="003144C1">
        <w:rPr>
          <w:lang w:val="ru-RU"/>
        </w:rPr>
        <w:t>22</w:t>
      </w:r>
      <w:r>
        <w:rPr>
          <w:lang w:val="ru-RU"/>
        </w:rPr>
        <w:t xml:space="preserve"> августа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3144C1">
        <w:rPr>
          <w:lang w:val="ru-RU"/>
        </w:rPr>
        <w:t>22</w:t>
      </w:r>
      <w:r>
        <w:rPr>
          <w:lang w:val="ru-RU"/>
        </w:rPr>
        <w:t xml:space="preserve"> августа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197046, Санкт-Петербург, ул. Чапаева, д. 9 Лит.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 :</w:t>
      </w:r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 xml:space="preserve">;    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r w:rsidRPr="00700242">
        <w:rPr>
          <w:spacing w:val="-2"/>
          <w:szCs w:val="24"/>
        </w:rPr>
        <w:t>maksyutenko</w:t>
      </w:r>
      <w:r w:rsidRPr="00700242">
        <w:rPr>
          <w:spacing w:val="-2"/>
          <w:szCs w:val="24"/>
          <w:lang w:val="ru-RU"/>
        </w:rPr>
        <w:t>@</w:t>
      </w:r>
      <w:r w:rsidRPr="00700242">
        <w:rPr>
          <w:spacing w:val="-2"/>
          <w:szCs w:val="24"/>
        </w:rPr>
        <w:t>fisp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spb</w:t>
      </w:r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4C1" w:rsidRDefault="003144C1" w:rsidP="0066714E">
      <w:r>
        <w:separator/>
      </w:r>
    </w:p>
  </w:endnote>
  <w:endnote w:type="continuationSeparator" w:id="0">
    <w:p w:rsidR="003144C1" w:rsidRDefault="003144C1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3144C1" w:rsidRDefault="00F97E66">
        <w:pPr>
          <w:pStyle w:val="ab"/>
          <w:jc w:val="right"/>
        </w:pPr>
        <w:fldSimple w:instr="PAGE   \* MERGEFORMAT">
          <w:r w:rsidR="007155D2" w:rsidRPr="007155D2">
            <w:rPr>
              <w:noProof/>
              <w:lang w:val="ru-RU"/>
            </w:rPr>
            <w:t>1</w:t>
          </w:r>
        </w:fldSimple>
      </w:p>
    </w:sdtContent>
  </w:sdt>
  <w:p w:rsidR="003144C1" w:rsidRDefault="003144C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4C1" w:rsidRDefault="003144C1" w:rsidP="0066714E">
      <w:r>
        <w:separator/>
      </w:r>
    </w:p>
  </w:footnote>
  <w:footnote w:type="continuationSeparator" w:id="0">
    <w:p w:rsidR="003144C1" w:rsidRDefault="003144C1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B57CB"/>
    <w:rsid w:val="000C45CF"/>
    <w:rsid w:val="001210B5"/>
    <w:rsid w:val="00142B4E"/>
    <w:rsid w:val="0016621C"/>
    <w:rsid w:val="001A2FA8"/>
    <w:rsid w:val="001E4DBA"/>
    <w:rsid w:val="001E518E"/>
    <w:rsid w:val="00233FD6"/>
    <w:rsid w:val="003144C1"/>
    <w:rsid w:val="00362B05"/>
    <w:rsid w:val="003700E4"/>
    <w:rsid w:val="00393437"/>
    <w:rsid w:val="00447508"/>
    <w:rsid w:val="004E54CD"/>
    <w:rsid w:val="005364FE"/>
    <w:rsid w:val="00595813"/>
    <w:rsid w:val="006137D6"/>
    <w:rsid w:val="0066714E"/>
    <w:rsid w:val="006B6352"/>
    <w:rsid w:val="006C0B50"/>
    <w:rsid w:val="00700242"/>
    <w:rsid w:val="007155D2"/>
    <w:rsid w:val="009B2336"/>
    <w:rsid w:val="00A409F3"/>
    <w:rsid w:val="00AA09BE"/>
    <w:rsid w:val="00B02D19"/>
    <w:rsid w:val="00BF3F5E"/>
    <w:rsid w:val="00C166DC"/>
    <w:rsid w:val="00C856FF"/>
    <w:rsid w:val="00CD3C3A"/>
    <w:rsid w:val="00D41BB5"/>
    <w:rsid w:val="00DA6F5E"/>
    <w:rsid w:val="00E34B05"/>
    <w:rsid w:val="00E566A5"/>
    <w:rsid w:val="00E571B8"/>
    <w:rsid w:val="00E848D0"/>
    <w:rsid w:val="00EA3AA6"/>
    <w:rsid w:val="00F5434E"/>
    <w:rsid w:val="00F870B0"/>
    <w:rsid w:val="00F9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character" w:styleId="ad">
    <w:name w:val="FollowedHyperlink"/>
    <w:basedOn w:val="a0"/>
    <w:uiPriority w:val="99"/>
    <w:semiHidden/>
    <w:unhideWhenUsed/>
    <w:rsid w:val="003700E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3</cp:revision>
  <dcterms:created xsi:type="dcterms:W3CDTF">2019-08-07T12:42:00Z</dcterms:created>
  <dcterms:modified xsi:type="dcterms:W3CDTF">2019-08-08T08:43:00Z</dcterms:modified>
</cp:coreProperties>
</file>